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62802" w14:textId="77777777" w:rsidR="00C204C0" w:rsidRDefault="009C58CF">
      <w:pPr>
        <w:pStyle w:val="Nagwek1"/>
        <w:spacing w:after="200"/>
        <w:jc w:val="center"/>
      </w:pPr>
      <w:r>
        <w:t>Regulamin</w:t>
      </w:r>
    </w:p>
    <w:p w14:paraId="7EA9DBBF" w14:textId="77777777" w:rsidR="00C204C0" w:rsidRDefault="009C58CF">
      <w:pPr>
        <w:spacing w:after="300"/>
        <w:jc w:val="center"/>
      </w:pPr>
      <w:r>
        <w:rPr>
          <w:i/>
          <w:iCs/>
          <w:color w:val="666666"/>
        </w:rPr>
        <w:t>udostępniania bezpłatnych materiałów i formularzy kontaktowych · lukaszgorczowski.com · obowiązuje od [WPISZ DATĘ PUBLIKACJI]</w:t>
      </w:r>
    </w:p>
    <w:p w14:paraId="55601FE7" w14:textId="77777777" w:rsidR="00C204C0" w:rsidRDefault="009C58CF">
      <w:pPr>
        <w:pStyle w:val="Nagwek2"/>
        <w:spacing w:before="280" w:after="120"/>
      </w:pPr>
      <w:r>
        <w:t>§1. Informacje ogólne</w:t>
      </w:r>
    </w:p>
    <w:p w14:paraId="63B4C1F3" w14:textId="77777777" w:rsidR="00C204C0" w:rsidRDefault="009C58CF">
      <w:pPr>
        <w:pStyle w:val="Akapitzlist"/>
        <w:numPr>
          <w:ilvl w:val="0"/>
          <w:numId w:val="2"/>
        </w:numPr>
        <w:spacing w:after="80" w:line="300" w:lineRule="auto"/>
      </w:pPr>
      <w:r>
        <w:t>Regulamin określa zasady korzystania ze strony lukaszgorczowski.com, formularzy kontaktowych oraz pobierania</w:t>
      </w:r>
      <w:r>
        <w:t xml:space="preserve"> bezpłatnych materiałów FIT HAPPENS.</w:t>
      </w:r>
    </w:p>
    <w:p w14:paraId="0FC92FEB" w14:textId="77777777" w:rsidR="00CC242D" w:rsidRDefault="009C58CF" w:rsidP="00CC242D">
      <w:pPr>
        <w:pStyle w:val="Nagwek3"/>
        <w:shd w:val="clear" w:color="auto" w:fill="FFFFFF"/>
        <w:spacing w:line="300" w:lineRule="atLeast"/>
        <w:rPr>
          <w:rFonts w:ascii="Google Sans" w:hAnsi="Google Sans" w:cs="Google Sans"/>
          <w:color w:val="5F6368"/>
        </w:rPr>
      </w:pPr>
      <w:r>
        <w:t xml:space="preserve">Usługodawcą jest Łukasz </w:t>
      </w:r>
      <w:proofErr w:type="spellStart"/>
      <w:r>
        <w:t>Gorczowski</w:t>
      </w:r>
      <w:proofErr w:type="spellEnd"/>
      <w:r>
        <w:t xml:space="preserve">, trener personalny działający pod marką FIT HAPPENS, Racibórz, e-mail: </w:t>
      </w:r>
      <w:r w:rsidR="00CC242D">
        <w:rPr>
          <w:rStyle w:val="go"/>
          <w:rFonts w:ascii="Google Sans" w:hAnsi="Google Sans" w:cs="Google Sans"/>
          <w:color w:val="5E5E5E"/>
        </w:rPr>
        <w:t>Kontakt.lukaszgorczowski@gmail.com</w:t>
      </w:r>
    </w:p>
    <w:p w14:paraId="288169BC" w14:textId="3440165A" w:rsidR="00C204C0" w:rsidRDefault="009C58CF">
      <w:pPr>
        <w:pStyle w:val="Akapitzlist"/>
        <w:numPr>
          <w:ilvl w:val="0"/>
          <w:numId w:val="2"/>
        </w:numPr>
        <w:spacing w:after="80" w:line="300" w:lineRule="auto"/>
      </w:pPr>
      <w:r>
        <w:t>(dalej: „Usługodawca”).</w:t>
      </w:r>
    </w:p>
    <w:p w14:paraId="07C21EB4" w14:textId="77777777" w:rsidR="00C204C0" w:rsidRDefault="009C58CF">
      <w:pPr>
        <w:pStyle w:val="Akapitzlist"/>
        <w:numPr>
          <w:ilvl w:val="0"/>
          <w:numId w:val="2"/>
        </w:numPr>
        <w:spacing w:after="80" w:line="300" w:lineRule="auto"/>
      </w:pPr>
      <w:r>
        <w:t xml:space="preserve">Regulamin jest udostępniany bezpłatnie na stronie w sposób, który pozwala </w:t>
      </w:r>
      <w:r>
        <w:t>go pobrać, zapisać i wydrukować.</w:t>
      </w:r>
    </w:p>
    <w:p w14:paraId="3D2084DB" w14:textId="77777777" w:rsidR="00C204C0" w:rsidRDefault="009C58CF">
      <w:pPr>
        <w:pStyle w:val="Nagwek2"/>
        <w:spacing w:before="280" w:after="120"/>
      </w:pPr>
      <w:r>
        <w:t>§2. Definicje</w:t>
      </w:r>
    </w:p>
    <w:p w14:paraId="23959882" w14:textId="77777777" w:rsidR="00C204C0" w:rsidRDefault="009C58CF">
      <w:pPr>
        <w:pStyle w:val="Akapitzlist"/>
        <w:numPr>
          <w:ilvl w:val="0"/>
          <w:numId w:val="3"/>
        </w:numPr>
        <w:spacing w:after="80" w:line="300" w:lineRule="auto"/>
      </w:pPr>
      <w:r>
        <w:t>Strona: serwis internetowy lukaszgorczowski.com.</w:t>
      </w:r>
    </w:p>
    <w:p w14:paraId="3D0869A0" w14:textId="77777777" w:rsidR="00C204C0" w:rsidRDefault="009C58CF">
      <w:pPr>
        <w:pStyle w:val="Akapitzlist"/>
        <w:numPr>
          <w:ilvl w:val="0"/>
          <w:numId w:val="3"/>
        </w:numPr>
        <w:spacing w:after="80" w:line="300" w:lineRule="auto"/>
      </w:pPr>
      <w:r>
        <w:t>Użytkownik: osoba fizyczna korzystająca ze Strony lub formularza.</w:t>
      </w:r>
    </w:p>
    <w:p w14:paraId="06C8F406" w14:textId="77777777" w:rsidR="00C204C0" w:rsidRDefault="009C58CF">
      <w:pPr>
        <w:pStyle w:val="Akapitzlist"/>
        <w:numPr>
          <w:ilvl w:val="0"/>
          <w:numId w:val="3"/>
        </w:numPr>
        <w:spacing w:after="80" w:line="300" w:lineRule="auto"/>
      </w:pPr>
      <w:r>
        <w:t xml:space="preserve">Materiał: bezpłatny plik lub treść udostępniana przez Usługodawcę, np. plan treningowy, test, </w:t>
      </w:r>
      <w:r>
        <w:t>lista, poradnik w formacie PDF.</w:t>
      </w:r>
    </w:p>
    <w:p w14:paraId="664635F0" w14:textId="77777777" w:rsidR="00C204C0" w:rsidRDefault="009C58CF">
      <w:pPr>
        <w:pStyle w:val="Akapitzlist"/>
        <w:numPr>
          <w:ilvl w:val="0"/>
          <w:numId w:val="3"/>
        </w:numPr>
        <w:spacing w:after="80" w:line="300" w:lineRule="auto"/>
      </w:pPr>
      <w:r>
        <w:t>Formularz: formularz na Stronie lub formularz w reklamie na Facebooku i Instagramie, w którym Użytkownik podaje dane kontaktowe.</w:t>
      </w:r>
    </w:p>
    <w:p w14:paraId="2E901506" w14:textId="77777777" w:rsidR="00C204C0" w:rsidRDefault="009C58CF">
      <w:pPr>
        <w:pStyle w:val="Nagwek2"/>
        <w:spacing w:before="280" w:after="120"/>
      </w:pPr>
      <w:r>
        <w:t>§3. Usługi</w:t>
      </w:r>
    </w:p>
    <w:p w14:paraId="6883630A" w14:textId="77777777" w:rsidR="00C204C0" w:rsidRDefault="009C58CF">
      <w:pPr>
        <w:spacing w:after="120" w:line="300" w:lineRule="auto"/>
      </w:pPr>
      <w:r>
        <w:t>Usługodawca świadczy bezpłatnie drogą elektroniczną:</w:t>
      </w:r>
    </w:p>
    <w:p w14:paraId="137B6B00" w14:textId="77777777" w:rsidR="00C204C0" w:rsidRDefault="009C58CF">
      <w:pPr>
        <w:pStyle w:val="Akapitzlist"/>
        <w:numPr>
          <w:ilvl w:val="0"/>
          <w:numId w:val="3"/>
        </w:numPr>
        <w:spacing w:after="80" w:line="300" w:lineRule="auto"/>
      </w:pPr>
      <w:r>
        <w:t>udostępnianie Materiałów po wyp</w:t>
      </w:r>
      <w:r>
        <w:t>ełnieniu Formularza lub po prośbie w wiadomości lub komentarzu,</w:t>
      </w:r>
    </w:p>
    <w:p w14:paraId="00C495DA" w14:textId="77777777" w:rsidR="00C204C0" w:rsidRDefault="009C58CF">
      <w:pPr>
        <w:pStyle w:val="Akapitzlist"/>
        <w:numPr>
          <w:ilvl w:val="0"/>
          <w:numId w:val="3"/>
        </w:numPr>
        <w:spacing w:after="80" w:line="300" w:lineRule="auto"/>
      </w:pPr>
      <w:r>
        <w:t>możliwość kontaktu i zgłoszenia na bezpłatną konsultację,</w:t>
      </w:r>
    </w:p>
    <w:p w14:paraId="10B57E2D" w14:textId="77777777" w:rsidR="00C204C0" w:rsidRDefault="009C58CF">
      <w:pPr>
        <w:pStyle w:val="Akapitzlist"/>
        <w:numPr>
          <w:ilvl w:val="0"/>
          <w:numId w:val="3"/>
        </w:numPr>
        <w:spacing w:after="80" w:line="300" w:lineRule="auto"/>
      </w:pPr>
      <w:r>
        <w:t>przesyłanie informacji o nowych materiałach i ofercie, wyłącznie Użytkownikom, którzy wyrazili na to osobną zgodę.</w:t>
      </w:r>
    </w:p>
    <w:p w14:paraId="1DB63DBF" w14:textId="77777777" w:rsidR="00C204C0" w:rsidRDefault="009C58CF">
      <w:pPr>
        <w:spacing w:after="120" w:line="300" w:lineRule="auto"/>
      </w:pPr>
      <w:r>
        <w:t>Płatna współpraca (</w:t>
      </w:r>
      <w:r>
        <w:t>prowadzenie online lub treningi) nie jest objęta tym regulaminem. Jej warunki ustalane są indywidualnie przed rozpoczęciem współpracy.</w:t>
      </w:r>
    </w:p>
    <w:p w14:paraId="736B8C9B" w14:textId="77777777" w:rsidR="00C204C0" w:rsidRDefault="009C58CF">
      <w:pPr>
        <w:pStyle w:val="Nagwek2"/>
        <w:spacing w:before="280" w:after="120"/>
      </w:pPr>
      <w:r>
        <w:t>§4. Wymagania techniczne</w:t>
      </w:r>
    </w:p>
    <w:p w14:paraId="7FFE120D" w14:textId="77777777" w:rsidR="00C204C0" w:rsidRDefault="009C58CF">
      <w:pPr>
        <w:spacing w:after="120" w:line="300" w:lineRule="auto"/>
      </w:pPr>
      <w:r>
        <w:t xml:space="preserve">Do korzystania ze Strony i Materiałów potrzebne są: urządzenie z dostępem do </w:t>
      </w:r>
      <w:proofErr w:type="spellStart"/>
      <w:r>
        <w:t>internetu</w:t>
      </w:r>
      <w:proofErr w:type="spellEnd"/>
      <w:r>
        <w:t>, aktualna</w:t>
      </w:r>
      <w:r>
        <w:t xml:space="preserve"> przeglądarka internetowa, aktywny adres e-mail lub konto w serwisie, przez które następuje kontakt, oraz program do otwierania plików PDF.</w:t>
      </w:r>
    </w:p>
    <w:p w14:paraId="510768FE" w14:textId="77777777" w:rsidR="00C204C0" w:rsidRDefault="009C58CF">
      <w:pPr>
        <w:pStyle w:val="Nagwek2"/>
        <w:spacing w:before="280" w:after="120"/>
      </w:pPr>
      <w:r>
        <w:t>§5. Zasady korzystania</w:t>
      </w:r>
    </w:p>
    <w:p w14:paraId="2453C43F" w14:textId="77777777" w:rsidR="00C204C0" w:rsidRDefault="009C58CF">
      <w:pPr>
        <w:pStyle w:val="Akapitzlist"/>
        <w:numPr>
          <w:ilvl w:val="0"/>
          <w:numId w:val="4"/>
        </w:numPr>
        <w:spacing w:after="80" w:line="300" w:lineRule="auto"/>
      </w:pPr>
      <w:r>
        <w:t>Użytkownik podaje prawdziwe dane i nie przesyła treści o charakterze bezprawnym.</w:t>
      </w:r>
    </w:p>
    <w:p w14:paraId="3C9C74E9" w14:textId="77777777" w:rsidR="00C204C0" w:rsidRDefault="009C58CF">
      <w:pPr>
        <w:pStyle w:val="Akapitzlist"/>
        <w:numPr>
          <w:ilvl w:val="0"/>
          <w:numId w:val="4"/>
        </w:numPr>
        <w:spacing w:after="80" w:line="300" w:lineRule="auto"/>
      </w:pPr>
      <w:r>
        <w:lastRenderedPageBreak/>
        <w:t>Materiał jes</w:t>
      </w:r>
      <w:r>
        <w:t>t wysyłany na podany adres e-mail lub w wiadomości prywatnej, zwykle w ciągu 24 godzin.</w:t>
      </w:r>
    </w:p>
    <w:p w14:paraId="593DE82F" w14:textId="77777777" w:rsidR="00C204C0" w:rsidRDefault="009C58CF">
      <w:pPr>
        <w:pStyle w:val="Akapitzlist"/>
        <w:numPr>
          <w:ilvl w:val="0"/>
          <w:numId w:val="4"/>
        </w:numPr>
        <w:spacing w:after="80" w:line="300" w:lineRule="auto"/>
      </w:pPr>
      <w:r>
        <w:t>Umowa o udostępnienie Materiału zostaje zawarta z chwilą wysłania Formularza lub prośby i wygasa po jego dostarczeniu. Umowa o przesyłanie informacji marketingowych trw</w:t>
      </w:r>
      <w:r>
        <w:t>a do cofnięcia zgody, co Użytkownik może zrobić w każdej chwili, pisząc na adres e-mail Usługodawcy.</w:t>
      </w:r>
    </w:p>
    <w:p w14:paraId="37012F3D" w14:textId="77777777" w:rsidR="00C204C0" w:rsidRDefault="009C58CF">
      <w:pPr>
        <w:pStyle w:val="Nagwek2"/>
        <w:spacing w:before="280" w:after="120"/>
      </w:pPr>
      <w:r>
        <w:t>§6. Charakter Materiałów</w:t>
      </w:r>
    </w:p>
    <w:p w14:paraId="437DFAAC" w14:textId="77777777" w:rsidR="00C204C0" w:rsidRDefault="009C58CF">
      <w:pPr>
        <w:pStyle w:val="Akapitzlist"/>
        <w:numPr>
          <w:ilvl w:val="0"/>
          <w:numId w:val="5"/>
        </w:numPr>
        <w:spacing w:after="80" w:line="300" w:lineRule="auto"/>
      </w:pPr>
      <w:r>
        <w:t>Materiały mają charakter edukacyjny i ogólny. Nie są poradą medyczną, dietetyczną ani diagnozą i nie zastępują konsultacji z lekarzem.</w:t>
      </w:r>
    </w:p>
    <w:p w14:paraId="53066536" w14:textId="77777777" w:rsidR="00C204C0" w:rsidRDefault="009C58CF">
      <w:pPr>
        <w:pStyle w:val="Akapitzlist"/>
        <w:numPr>
          <w:ilvl w:val="0"/>
          <w:numId w:val="5"/>
        </w:numPr>
        <w:spacing w:after="80" w:line="300" w:lineRule="auto"/>
      </w:pPr>
      <w:r>
        <w:t xml:space="preserve">Przed rozpoczęciem treningu lub zmianą diety, zwłaszcza przy chorobach, kontuzjach, w ciąży lub przy przyjmowaniu leków, </w:t>
      </w:r>
      <w:r>
        <w:t>Użytkownik powinien skonsultować się z lekarzem.</w:t>
      </w:r>
    </w:p>
    <w:p w14:paraId="3765A275" w14:textId="77777777" w:rsidR="00C204C0" w:rsidRDefault="009C58CF">
      <w:pPr>
        <w:pStyle w:val="Akapitzlist"/>
        <w:numPr>
          <w:ilvl w:val="0"/>
          <w:numId w:val="5"/>
        </w:numPr>
        <w:spacing w:after="80" w:line="300" w:lineRule="auto"/>
      </w:pPr>
      <w:r>
        <w:t>Użytkownik korzysta z Materiałów na własną odpowiedzialność i dostosowuje obciążenia do swoich możliwości.</w:t>
      </w:r>
    </w:p>
    <w:p w14:paraId="5116342D" w14:textId="77777777" w:rsidR="00C204C0" w:rsidRDefault="009C58CF">
      <w:pPr>
        <w:pStyle w:val="Nagwek2"/>
        <w:spacing w:before="280" w:after="120"/>
      </w:pPr>
      <w:r>
        <w:t>§7. Prawa autorskie</w:t>
      </w:r>
    </w:p>
    <w:p w14:paraId="5BDC7BBC" w14:textId="77777777" w:rsidR="00C204C0" w:rsidRDefault="009C58CF">
      <w:pPr>
        <w:spacing w:after="120" w:line="300" w:lineRule="auto"/>
      </w:pPr>
      <w:r>
        <w:t>Materiały są utworami Usługodawcy i są chronione prawem autorskim. Użytkownik mo</w:t>
      </w:r>
      <w:r>
        <w:t>że korzystać z nich wyłącznie na własny użytek. Kopiowanie, rozpowszechnianie, odsprzedaż lub udostępnianie Materiałów innym osobom w celach komercyjnych bez zgody Usługodawcy jest zabronione.</w:t>
      </w:r>
    </w:p>
    <w:p w14:paraId="3483CFE3" w14:textId="77777777" w:rsidR="00C204C0" w:rsidRDefault="009C58CF">
      <w:pPr>
        <w:pStyle w:val="Nagwek2"/>
        <w:spacing w:before="280" w:after="120"/>
      </w:pPr>
      <w:r>
        <w:t>§8. Reklamacje</w:t>
      </w:r>
    </w:p>
    <w:p w14:paraId="58B4E860" w14:textId="77777777" w:rsidR="00CC242D" w:rsidRDefault="009C58CF" w:rsidP="00CC242D">
      <w:pPr>
        <w:pStyle w:val="Nagwek3"/>
        <w:shd w:val="clear" w:color="auto" w:fill="FFFFFF"/>
        <w:spacing w:line="300" w:lineRule="atLeast"/>
        <w:rPr>
          <w:rFonts w:ascii="Google Sans" w:hAnsi="Google Sans" w:cs="Google Sans"/>
          <w:color w:val="5F6368"/>
        </w:rPr>
      </w:pPr>
      <w:r>
        <w:t>Reklamacje dotyczące działania Strony lub nieotr</w:t>
      </w:r>
      <w:r>
        <w:t xml:space="preserve">zymania Materiału można zgłaszać na </w:t>
      </w:r>
      <w:r w:rsidR="00CC242D">
        <w:rPr>
          <w:rStyle w:val="go"/>
          <w:rFonts w:ascii="Google Sans" w:hAnsi="Google Sans" w:cs="Google Sans"/>
          <w:color w:val="5E5E5E"/>
        </w:rPr>
        <w:t>Kontakt.lukaszgorczowski@gmail.com</w:t>
      </w:r>
    </w:p>
    <w:p w14:paraId="3FCB0338" w14:textId="2F438E28" w:rsidR="00C204C0" w:rsidRDefault="009C58CF">
      <w:pPr>
        <w:spacing w:after="120" w:line="300" w:lineRule="auto"/>
      </w:pPr>
      <w:r>
        <w:t>. Usługodawca odpowiada w ciągu 14 dni.</w:t>
      </w:r>
    </w:p>
    <w:p w14:paraId="6A474752" w14:textId="77777777" w:rsidR="00C204C0" w:rsidRDefault="009C58CF">
      <w:pPr>
        <w:pStyle w:val="Nagwek2"/>
        <w:spacing w:before="280" w:after="120"/>
      </w:pPr>
      <w:r>
        <w:t>§9. Dane osobowe</w:t>
      </w:r>
    </w:p>
    <w:p w14:paraId="4B87F5AC" w14:textId="77777777" w:rsidR="00C204C0" w:rsidRDefault="009C58CF">
      <w:pPr>
        <w:spacing w:after="120" w:line="300" w:lineRule="auto"/>
      </w:pPr>
      <w:r>
        <w:t>Zasady przetwarzania danych osobowych opisuje Polityka prywatności dostępna na Stronie.</w:t>
      </w:r>
    </w:p>
    <w:p w14:paraId="39E89C01" w14:textId="77777777" w:rsidR="00C204C0" w:rsidRDefault="009C58CF">
      <w:pPr>
        <w:pStyle w:val="Nagwek2"/>
        <w:spacing w:before="280" w:after="120"/>
      </w:pPr>
      <w:r>
        <w:t>§10. Postanowienia końcowe</w:t>
      </w:r>
    </w:p>
    <w:p w14:paraId="2BB5A802" w14:textId="77777777" w:rsidR="00C204C0" w:rsidRDefault="009C58CF">
      <w:pPr>
        <w:pStyle w:val="Akapitzlist"/>
        <w:numPr>
          <w:ilvl w:val="0"/>
          <w:numId w:val="6"/>
        </w:numPr>
        <w:spacing w:after="80" w:line="300" w:lineRule="auto"/>
      </w:pPr>
      <w:r>
        <w:t>Usługodawca może zmienić Reg</w:t>
      </w:r>
      <w:r>
        <w:t>ulamin z ważnych przyczyn, np. zmiany przepisów lub zakresu usług. Zmiany obowiązują od dnia publikacji na Stronie.</w:t>
      </w:r>
    </w:p>
    <w:p w14:paraId="72FB1FCD" w14:textId="77777777" w:rsidR="00C204C0" w:rsidRDefault="009C58CF">
      <w:pPr>
        <w:pStyle w:val="Akapitzlist"/>
        <w:numPr>
          <w:ilvl w:val="0"/>
          <w:numId w:val="6"/>
        </w:numPr>
        <w:spacing w:after="80" w:line="300" w:lineRule="auto"/>
      </w:pPr>
      <w:r>
        <w:t>W sprawach nieuregulowanych stosuje się przepisy prawa polskiego, w szczególności Kodeksu cywilnego i ustawy o świadczeniu usług drogą elekt</w:t>
      </w:r>
      <w:r>
        <w:t>roniczną.</w:t>
      </w:r>
    </w:p>
    <w:p w14:paraId="26FFFBD4" w14:textId="77777777" w:rsidR="00C204C0" w:rsidRDefault="009C58CF">
      <w:pPr>
        <w:pStyle w:val="Akapitzlist"/>
        <w:numPr>
          <w:ilvl w:val="0"/>
          <w:numId w:val="6"/>
        </w:numPr>
        <w:spacing w:after="80" w:line="300" w:lineRule="auto"/>
      </w:pPr>
      <w:r>
        <w:t>Konsument może skorzystać z pozasądowych sposobów rozwiązywania sporów, np. pomocy miejskiego lub powiatowego rzecznika konsumentów.</w:t>
      </w:r>
    </w:p>
    <w:sectPr w:rsidR="00C204C0">
      <w:footerReference w:type="default" r:id="rId7"/>
      <w:pgSz w:w="11906" w:h="16838"/>
      <w:pgMar w:top="1200" w:right="1300" w:bottom="1200" w:left="13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752D1" w14:textId="77777777" w:rsidR="009C58CF" w:rsidRDefault="009C58CF">
      <w:r>
        <w:separator/>
      </w:r>
    </w:p>
  </w:endnote>
  <w:endnote w:type="continuationSeparator" w:id="0">
    <w:p w14:paraId="5E7E628E" w14:textId="77777777" w:rsidR="009C58CF" w:rsidRDefault="009C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">
    <w:panose1 w:val="00000000000000000000"/>
    <w:charset w:val="EE"/>
    <w:family w:val="auto"/>
    <w:pitch w:val="variable"/>
    <w:sig w:usb0="E7FFAEFF" w:usb1="5000A4FB" w:usb2="00010A28" w:usb3="00000000" w:csb0="0001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B1CD" w14:textId="77777777" w:rsidR="00C204C0" w:rsidRDefault="009C58CF">
    <w:pPr>
      <w:jc w:val="center"/>
    </w:pPr>
    <w:r>
      <w:rPr>
        <w:color w:val="888888"/>
        <w:sz w:val="18"/>
        <w:szCs w:val="18"/>
      </w:rPr>
      <w:t xml:space="preserve">FIT HAPPENS · Łukasz </w:t>
    </w:r>
    <w:proofErr w:type="spellStart"/>
    <w:r>
      <w:rPr>
        <w:color w:val="888888"/>
        <w:sz w:val="18"/>
        <w:szCs w:val="18"/>
      </w:rPr>
      <w:t>Gorczowski</w:t>
    </w:r>
    <w:proofErr w:type="spellEnd"/>
    <w:r>
      <w:rPr>
        <w:color w:val="888888"/>
        <w:sz w:val="18"/>
        <w:szCs w:val="18"/>
      </w:rPr>
      <w:t xml:space="preserve"> · strona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CC242D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7A49F" w14:textId="77777777" w:rsidR="009C58CF" w:rsidRDefault="009C58CF">
      <w:r>
        <w:separator/>
      </w:r>
    </w:p>
  </w:footnote>
  <w:footnote w:type="continuationSeparator" w:id="0">
    <w:p w14:paraId="3B2018EB" w14:textId="77777777" w:rsidR="009C58CF" w:rsidRDefault="009C5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F7AE2"/>
    <w:multiLevelType w:val="hybridMultilevel"/>
    <w:tmpl w:val="20EA2734"/>
    <w:lvl w:ilvl="0" w:tplc="60BEF780">
      <w:start w:val="1"/>
      <w:numFmt w:val="bullet"/>
      <w:lvlText w:val="•"/>
      <w:lvlJc w:val="left"/>
      <w:pPr>
        <w:ind w:left="720" w:hanging="360"/>
      </w:pPr>
    </w:lvl>
    <w:lvl w:ilvl="1" w:tplc="69F8F002">
      <w:numFmt w:val="decimal"/>
      <w:lvlText w:val=""/>
      <w:lvlJc w:val="left"/>
    </w:lvl>
    <w:lvl w:ilvl="2" w:tplc="3FA403EC">
      <w:numFmt w:val="decimal"/>
      <w:lvlText w:val=""/>
      <w:lvlJc w:val="left"/>
    </w:lvl>
    <w:lvl w:ilvl="3" w:tplc="CC4C35DA">
      <w:numFmt w:val="decimal"/>
      <w:lvlText w:val=""/>
      <w:lvlJc w:val="left"/>
    </w:lvl>
    <w:lvl w:ilvl="4" w:tplc="68AACBD2">
      <w:numFmt w:val="decimal"/>
      <w:lvlText w:val=""/>
      <w:lvlJc w:val="left"/>
    </w:lvl>
    <w:lvl w:ilvl="5" w:tplc="EE98C49C">
      <w:numFmt w:val="decimal"/>
      <w:lvlText w:val=""/>
      <w:lvlJc w:val="left"/>
    </w:lvl>
    <w:lvl w:ilvl="6" w:tplc="194E0DD8">
      <w:numFmt w:val="decimal"/>
      <w:lvlText w:val=""/>
      <w:lvlJc w:val="left"/>
    </w:lvl>
    <w:lvl w:ilvl="7" w:tplc="99CE22FC">
      <w:numFmt w:val="decimal"/>
      <w:lvlText w:val=""/>
      <w:lvlJc w:val="left"/>
    </w:lvl>
    <w:lvl w:ilvl="8" w:tplc="96F6FD08">
      <w:numFmt w:val="decimal"/>
      <w:lvlText w:val=""/>
      <w:lvlJc w:val="left"/>
    </w:lvl>
  </w:abstractNum>
  <w:abstractNum w:abstractNumId="1" w15:restartNumberingAfterBreak="0">
    <w:nsid w:val="4F4603B6"/>
    <w:multiLevelType w:val="hybridMultilevel"/>
    <w:tmpl w:val="1FDED7E8"/>
    <w:lvl w:ilvl="0" w:tplc="70F869F8">
      <w:start w:val="1"/>
      <w:numFmt w:val="bullet"/>
      <w:lvlText w:val="●"/>
      <w:lvlJc w:val="left"/>
      <w:pPr>
        <w:ind w:left="720" w:hanging="360"/>
      </w:pPr>
    </w:lvl>
    <w:lvl w:ilvl="1" w:tplc="B5284BB0">
      <w:start w:val="1"/>
      <w:numFmt w:val="bullet"/>
      <w:lvlText w:val="○"/>
      <w:lvlJc w:val="left"/>
      <w:pPr>
        <w:ind w:left="1440" w:hanging="360"/>
      </w:pPr>
    </w:lvl>
    <w:lvl w:ilvl="2" w:tplc="F500C19A">
      <w:start w:val="1"/>
      <w:numFmt w:val="bullet"/>
      <w:lvlText w:val="■"/>
      <w:lvlJc w:val="left"/>
      <w:pPr>
        <w:ind w:left="2160" w:hanging="360"/>
      </w:pPr>
    </w:lvl>
    <w:lvl w:ilvl="3" w:tplc="A65CACF2">
      <w:start w:val="1"/>
      <w:numFmt w:val="bullet"/>
      <w:lvlText w:val="●"/>
      <w:lvlJc w:val="left"/>
      <w:pPr>
        <w:ind w:left="2880" w:hanging="360"/>
      </w:pPr>
    </w:lvl>
    <w:lvl w:ilvl="4" w:tplc="42BE0592">
      <w:start w:val="1"/>
      <w:numFmt w:val="bullet"/>
      <w:lvlText w:val="○"/>
      <w:lvlJc w:val="left"/>
      <w:pPr>
        <w:ind w:left="3600" w:hanging="360"/>
      </w:pPr>
    </w:lvl>
    <w:lvl w:ilvl="5" w:tplc="FDDCA0DA">
      <w:start w:val="1"/>
      <w:numFmt w:val="bullet"/>
      <w:lvlText w:val="■"/>
      <w:lvlJc w:val="left"/>
      <w:pPr>
        <w:ind w:left="4320" w:hanging="360"/>
      </w:pPr>
    </w:lvl>
    <w:lvl w:ilvl="6" w:tplc="3A7AB942">
      <w:start w:val="1"/>
      <w:numFmt w:val="bullet"/>
      <w:lvlText w:val="●"/>
      <w:lvlJc w:val="left"/>
      <w:pPr>
        <w:ind w:left="5040" w:hanging="360"/>
      </w:pPr>
    </w:lvl>
    <w:lvl w:ilvl="7" w:tplc="92EE1F08">
      <w:start w:val="1"/>
      <w:numFmt w:val="bullet"/>
      <w:lvlText w:val="●"/>
      <w:lvlJc w:val="left"/>
      <w:pPr>
        <w:ind w:left="5760" w:hanging="360"/>
      </w:pPr>
    </w:lvl>
    <w:lvl w:ilvl="8" w:tplc="DEE0F83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008037D"/>
    <w:multiLevelType w:val="hybridMultilevel"/>
    <w:tmpl w:val="EE827896"/>
    <w:lvl w:ilvl="0" w:tplc="75D4A3E0">
      <w:start w:val="1"/>
      <w:numFmt w:val="decimal"/>
      <w:lvlText w:val="%1."/>
      <w:lvlJc w:val="left"/>
      <w:pPr>
        <w:ind w:left="720" w:hanging="360"/>
      </w:pPr>
    </w:lvl>
    <w:lvl w:ilvl="1" w:tplc="349A7566">
      <w:numFmt w:val="decimal"/>
      <w:lvlText w:val=""/>
      <w:lvlJc w:val="left"/>
    </w:lvl>
    <w:lvl w:ilvl="2" w:tplc="2B48EC28">
      <w:numFmt w:val="decimal"/>
      <w:lvlText w:val=""/>
      <w:lvlJc w:val="left"/>
    </w:lvl>
    <w:lvl w:ilvl="3" w:tplc="5B2C1FC6">
      <w:numFmt w:val="decimal"/>
      <w:lvlText w:val=""/>
      <w:lvlJc w:val="left"/>
    </w:lvl>
    <w:lvl w:ilvl="4" w:tplc="48B0080C">
      <w:numFmt w:val="decimal"/>
      <w:lvlText w:val=""/>
      <w:lvlJc w:val="left"/>
    </w:lvl>
    <w:lvl w:ilvl="5" w:tplc="07A482EC">
      <w:numFmt w:val="decimal"/>
      <w:lvlText w:val=""/>
      <w:lvlJc w:val="left"/>
    </w:lvl>
    <w:lvl w:ilvl="6" w:tplc="FC40B1C2">
      <w:numFmt w:val="decimal"/>
      <w:lvlText w:val=""/>
      <w:lvlJc w:val="left"/>
    </w:lvl>
    <w:lvl w:ilvl="7" w:tplc="D79E5F82">
      <w:numFmt w:val="decimal"/>
      <w:lvlText w:val=""/>
      <w:lvlJc w:val="left"/>
    </w:lvl>
    <w:lvl w:ilvl="8" w:tplc="61C2AE6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4C0"/>
    <w:rsid w:val="009C58CF"/>
    <w:rsid w:val="00C204C0"/>
    <w:rsid w:val="00CC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EB75"/>
  <w15:docId w15:val="{B494EE85-07B5-4304-9801-E8F01957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b/>
      <w:bCs/>
      <w:sz w:val="34"/>
      <w:szCs w:val="34"/>
    </w:rPr>
  </w:style>
  <w:style w:type="paragraph" w:styleId="Nagwek2">
    <w:name w:val="heading 2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customStyle="1" w:styleId="go">
    <w:name w:val="go"/>
    <w:basedOn w:val="Domylnaczcionkaakapitu"/>
    <w:rsid w:val="00CC2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Wiktor Boszczoń</cp:lastModifiedBy>
  <cp:revision>2</cp:revision>
  <dcterms:created xsi:type="dcterms:W3CDTF">2026-10-09T10:33:00Z</dcterms:created>
  <dcterms:modified xsi:type="dcterms:W3CDTF">2026-10-09T13:47:00Z</dcterms:modified>
</cp:coreProperties>
</file>